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化工</w:t>
      </w:r>
      <w:r>
        <w:rPr>
          <w:rFonts w:hint="eastAsia"/>
          <w:b/>
          <w:sz w:val="36"/>
          <w:szCs w:val="36"/>
        </w:rPr>
        <w:t>学院硕士学位论文线上视频答辩公告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学科专业：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化学工艺</w:t>
      </w:r>
    </w:p>
    <w:p>
      <w:pPr>
        <w:pStyle w:val="5"/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/>
        <w:ind w:left="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论文题目：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24"/>
          <w:sz w:val="28"/>
          <w:szCs w:val="28"/>
        </w:rPr>
        <w:t>发泡硫氧镁胶凝材料的制备与改性研究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指导教师：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杨红健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答 辩 人：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罗学如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答辩委员会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主席：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王桂荣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教授         河北工业大学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委员：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张富强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教授         河北工业大学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程庆彦  教授         河北工业大学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张舜光  副教授       天津理工大学</w:t>
      </w:r>
    </w:p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石华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高级工程师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中国天辰工程有限公司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秘书：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邬长城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讲师         河北工业大学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答辩时间：</w:t>
      </w:r>
      <w:r>
        <w:rPr>
          <w:rFonts w:hint="eastAsia" w:ascii="宋体" w:hAnsi="宋体" w:eastAsia="宋体" w:cs="宋体"/>
          <w:sz w:val="28"/>
          <w:szCs w:val="28"/>
        </w:rPr>
        <w:t xml:space="preserve">2020年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 xml:space="preserve"> 月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 xml:space="preserve"> 日（星期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：00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答辩平台：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腾讯会议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欲参加会议的相关专业师生请至少提前</w:t>
      </w:r>
      <w:r>
        <w:rPr>
          <w:rFonts w:ascii="宋体" w:hAnsi="宋体" w:eastAsia="宋体" w:cs="宋体"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天与答辩秘书（邮箱：</w:t>
      </w:r>
      <w:r>
        <w:rPr>
          <w:rFonts w:hint="default" w:ascii="Times New Roman" w:hAnsi="Times New Roman" w:eastAsia="宋体" w:cs="Times New Roman"/>
          <w:bCs/>
          <w:sz w:val="28"/>
          <w:szCs w:val="28"/>
        </w:rPr>
        <w:t>1991033@hebut.edu.cn</w:t>
      </w:r>
      <w:r>
        <w:rPr>
          <w:rFonts w:hint="eastAsia" w:ascii="宋体" w:hAnsi="宋体" w:eastAsia="宋体" w:cs="宋体"/>
          <w:bCs/>
          <w:sz w:val="28"/>
          <w:szCs w:val="28"/>
        </w:rPr>
        <w:t>或电话：</w:t>
      </w:r>
      <w:r>
        <w:rPr>
          <w:rFonts w:ascii="宋体" w:hAnsi="宋体" w:eastAsia="宋体" w:cs="宋体"/>
          <w:bCs/>
          <w:sz w:val="28"/>
          <w:szCs w:val="28"/>
        </w:rPr>
        <w:t>13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132143286</w:t>
      </w:r>
      <w:r>
        <w:rPr>
          <w:rFonts w:ascii="宋体" w:hAnsi="宋体" w:eastAsia="宋体" w:cs="宋体"/>
          <w:bCs/>
          <w:sz w:val="28"/>
          <w:szCs w:val="28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>联系，获取进入会议的方法。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F6A93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A2EEF"/>
    <w:rsid w:val="05AC344E"/>
    <w:rsid w:val="0EEE19C9"/>
    <w:rsid w:val="10017BBD"/>
    <w:rsid w:val="13486D4E"/>
    <w:rsid w:val="15A9634A"/>
    <w:rsid w:val="16224416"/>
    <w:rsid w:val="1C340142"/>
    <w:rsid w:val="22CE23EE"/>
    <w:rsid w:val="22FB3A47"/>
    <w:rsid w:val="2590544B"/>
    <w:rsid w:val="269D2F9C"/>
    <w:rsid w:val="27AA0C57"/>
    <w:rsid w:val="2B530A04"/>
    <w:rsid w:val="2BC145F7"/>
    <w:rsid w:val="2C3E6376"/>
    <w:rsid w:val="2C940E53"/>
    <w:rsid w:val="2FC020FF"/>
    <w:rsid w:val="2FD42B13"/>
    <w:rsid w:val="385D7CF6"/>
    <w:rsid w:val="38D466F6"/>
    <w:rsid w:val="38E44F93"/>
    <w:rsid w:val="3B976485"/>
    <w:rsid w:val="3CF94CC7"/>
    <w:rsid w:val="3E7D564D"/>
    <w:rsid w:val="40341AE4"/>
    <w:rsid w:val="4A3E4D34"/>
    <w:rsid w:val="4B6B78A4"/>
    <w:rsid w:val="4C04289F"/>
    <w:rsid w:val="4DA9611A"/>
    <w:rsid w:val="602611B2"/>
    <w:rsid w:val="641F45C7"/>
    <w:rsid w:val="6AC31729"/>
    <w:rsid w:val="6DF104AE"/>
    <w:rsid w:val="6F394C03"/>
    <w:rsid w:val="76CD7734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2020-02-16T16:56:00Z</dcterms:created>
  <dc:creator>Len</dc:creator>
  <cp:lastModifiedBy>语蝶</cp:lastModifiedBy>
  <dcterms:modified xsi:type="dcterms:W3CDTF">2020-05-24T02:11:26Z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